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2276"/>
        <w:gridCol w:w="3846"/>
        <w:gridCol w:w="15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通渭县2019年公开选聘行政村专职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党组织书记面试人员名单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Arial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Arial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邢越越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郑东庆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卢晟祥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苟雪莉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段亚莉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朱维强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李蝴蝶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周润霞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廉国斌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付调霞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郭霞霞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622410802424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textAlignment w:val="auto"/>
      </w:pPr>
      <w:bookmarkStart w:id="0" w:name="_GoBack"/>
      <w:bookmarkEnd w:id="0"/>
    </w:p>
    <w:sectPr>
      <w:pgSz w:w="11906" w:h="16838"/>
      <w:pgMar w:top="1701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95C9B"/>
    <w:rsid w:val="04801A90"/>
    <w:rsid w:val="05D632FB"/>
    <w:rsid w:val="0EB36651"/>
    <w:rsid w:val="14A91898"/>
    <w:rsid w:val="15EB1147"/>
    <w:rsid w:val="16E23899"/>
    <w:rsid w:val="18A06FD6"/>
    <w:rsid w:val="19B74D4E"/>
    <w:rsid w:val="1A297302"/>
    <w:rsid w:val="1C932856"/>
    <w:rsid w:val="1F5A6881"/>
    <w:rsid w:val="22A74D20"/>
    <w:rsid w:val="2579317E"/>
    <w:rsid w:val="2B9023EB"/>
    <w:rsid w:val="2CD21AC7"/>
    <w:rsid w:val="2E937C49"/>
    <w:rsid w:val="2F2518BD"/>
    <w:rsid w:val="2F8765C5"/>
    <w:rsid w:val="38E9732D"/>
    <w:rsid w:val="3A3865DE"/>
    <w:rsid w:val="3AA424D7"/>
    <w:rsid w:val="46D054F2"/>
    <w:rsid w:val="4B4D1E1F"/>
    <w:rsid w:val="4E592BD7"/>
    <w:rsid w:val="53D95C9B"/>
    <w:rsid w:val="55385271"/>
    <w:rsid w:val="59377027"/>
    <w:rsid w:val="5DC56461"/>
    <w:rsid w:val="677A30EA"/>
    <w:rsid w:val="697E5728"/>
    <w:rsid w:val="6A59699D"/>
    <w:rsid w:val="6F2C0C9E"/>
    <w:rsid w:val="708C0C23"/>
    <w:rsid w:val="72F96E1D"/>
    <w:rsid w:val="77480DE7"/>
    <w:rsid w:val="78AB516D"/>
    <w:rsid w:val="7E2C5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2017-07-26T01:05:00Z</dcterms:created>
  <dc:creator>Administrator</dc:creator>
  <cp:lastModifiedBy>英雄无泪</cp:lastModifiedBy>
  <cp:lastPrinted>2019-05-08T14:52:00Z</cp:lastPrinted>
  <dcterms:modified xsi:type="dcterms:W3CDTF">2019-12-23T00:38:35Z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